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4" w:type="dxa"/>
        <w:tblLook w:val="00A0" w:firstRow="1" w:lastRow="0" w:firstColumn="1" w:lastColumn="0" w:noHBand="0" w:noVBand="0"/>
      </w:tblPr>
      <w:tblGrid>
        <w:gridCol w:w="4037"/>
        <w:gridCol w:w="5667"/>
      </w:tblGrid>
      <w:tr w:rsidR="00C86FCF" w14:paraId="028544DD" w14:textId="77777777" w:rsidTr="00C86FCF">
        <w:tc>
          <w:tcPr>
            <w:tcW w:w="4037" w:type="dxa"/>
            <w:hideMark/>
          </w:tcPr>
          <w:p w14:paraId="776D4CE7" w14:textId="77777777" w:rsidR="007864ED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ĐỒNG NAI</w:t>
            </w:r>
          </w:p>
          <w:p w14:paraId="215B5C60" w14:textId="3AA4B0EB" w:rsidR="00C86FCF" w:rsidRPr="007864ED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5D0">
              <w:rPr>
                <w:rFonts w:ascii="Times New Roman" w:hAnsi="Times New Roman"/>
                <w:b/>
                <w:sz w:val="26"/>
                <w:szCs w:val="26"/>
              </w:rPr>
              <w:t>SỞ NÔNG NGHIỆP VÀ PTNT</w:t>
            </w:r>
          </w:p>
        </w:tc>
        <w:tc>
          <w:tcPr>
            <w:tcW w:w="5667" w:type="dxa"/>
            <w:hideMark/>
          </w:tcPr>
          <w:p w14:paraId="48F394A2" w14:textId="77777777" w:rsidR="00C86FCF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eastAsia="Calibri" w:hAnsi="Times New Roman" w:cs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4399E8D0" w14:textId="77777777" w:rsidR="00C86FCF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ED31DB0" wp14:editId="1426C45A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228600</wp:posOffset>
                      </wp:positionV>
                      <wp:extent cx="219583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E757C5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18pt" to="223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2uXHQ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ifZcrZ4ghbSwZeQfEg01vlPXHcoGAWWQgXZSE5OL84H&#10;IiQfQsKx0lshZWy9VKgv8HI2mcUEp6VgwRnCnG0OpbToRMLwxC9WBZ7HMKuPikWwlhO2udmeCHm1&#10;4XKpAh6UAnRu1nU6fizT5WaxWUxH08l8M5qmVTX6uC2no/k2+zCrnqqyrLKfgVo2zVvBGFeB3TCp&#10;2fTvJuH2Zq4zdp/VuwzJW/SoF5Ad/pF07GVo33UQDppddnboMQxnDL49pDD9j3uwH5/7+hcAAAD/&#10;/wMAUEsDBBQABgAIAAAAIQAwR6Lf3AAAAAkBAAAPAAAAZHJzL2Rvd25yZXYueG1sTI/BTsMwEETv&#10;SPyDtUhcqtamKREKcSoE5MaFQsV1myxJRLxOY7cNfD2LOMBxZp9mZ/L15Hp1pDF0ni1cLQwo4srX&#10;HTcWXl/K+Q2oEJFr7D2ThU8KsC7Oz3LMan/iZzpuYqMkhEOGFtoYh0zrULXkMCz8QCy3dz86jCLH&#10;RtcjniTc9XppTKoddiwfWhzovqXqY3NwFkK5pX35Natm5i1pPC33D0+PaO3lxXR3CyrSFP9g+Kkv&#10;1aGQTjt/4DqoXrQx14JaSFLZJMBqlSagdr+GLnL9f0HxDQAA//8DAFBLAQItABQABgAIAAAAIQC2&#10;gziS/gAAAOEBAAATAAAAAAAAAAAAAAAAAAAAAABbQ29udGVudF9UeXBlc10ueG1sUEsBAi0AFAAG&#10;AAgAAAAhADj9If/WAAAAlAEAAAsAAAAAAAAAAAAAAAAALwEAAF9yZWxzLy5yZWxzUEsBAi0AFAAG&#10;AAgAAAAhACfPa5cdAgAANgQAAA4AAAAAAAAAAAAAAAAALgIAAGRycy9lMm9Eb2MueG1sUEsBAi0A&#10;FAAGAAgAAAAhADBHot/cAAAACQEAAA8AAAAAAAAAAAAAAAAAdwQAAGRycy9kb3ducmV2LnhtbFBL&#10;BQYAAAAABAAEAPMAAACABQAAAAA=&#10;"/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Độc lập - Tự do - Hạnh phúc</w:t>
            </w:r>
          </w:p>
        </w:tc>
      </w:tr>
    </w:tbl>
    <w:p w14:paraId="4DAF88D5" w14:textId="5B23EA5B" w:rsidR="00C86FCF" w:rsidRDefault="007864ED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763739A" wp14:editId="01F89301">
                <wp:simplePos x="0" y="0"/>
                <wp:positionH relativeFrom="column">
                  <wp:posOffset>842171</wp:posOffset>
                </wp:positionH>
                <wp:positionV relativeFrom="paragraph">
                  <wp:posOffset>9525</wp:posOffset>
                </wp:positionV>
                <wp:extent cx="88265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33AA48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3pt,.75pt" to="135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zd4rgEAAEcDAAAOAAAAZHJzL2Uyb0RvYy54bWysUsFuGyEQvVfqPyDu9dqWHLkrr3Nwml7S&#10;1lKSDxgDu4vKMmgGe9d/XyC2G7W3qhwQMDOP997M5n4anDgZYou+kYvZXArjFWrru0a+vjx+WkvB&#10;EbwGh9408mxY3m8/ftiMoTZL7NFpQyKBeK7H0Mg+xlBXFaveDMAzDManYIs0QExX6ipNMCb0wVXL&#10;+fyuGpF0IFSGOb0+vAXltuC3rVHxR9uyicI1MnGLZaeyH/JebTdQdwSht+pCA/6BxQDWp09vUA8Q&#10;QRzJ/gU1WEXI2MaZwqHCtrXKFA1JzWL+h5rnHoIpWpI5HG428f+DVd9PO7+nTF1N/jk8ofrJwuOu&#10;B9+ZQuDlHFLjFtmqagxc30ryhcOexGH8hjrlwDFicWFqaciQSZ+Yitnnm9lmikKlx/V6ebdKLVHX&#10;UAX1tS4Qx68GB5EPjXTWZxughtMTx8wD6mtKfvb4aJ0rrXRejI38vFquSgGjszoHcxpTd9g5EifI&#10;w1BWEZUi79MIj14XsN6A/nI5R7Du7Zw+d/7iRZafZ43rA+rznq4epW4VlpfJyuPw/l6qf8//9hcA&#10;AAD//wMAUEsDBBQABgAIAAAAIQCnfgT32QAAAAcBAAAPAAAAZHJzL2Rvd25yZXYueG1sTI5BT8JA&#10;EIXvJP6HzZh4IbKlBDS1W2LU3ryIGq9Dd2gburOlu0D11zt60dt8eS9vvnw9uk6daAitZwPzWQKK&#10;uPK25drA22t5fQsqRGSLnWcy8EkB1sXFJMfM+jO/0GkTayUjHDI00MTYZ1qHqiGHYeZ7Ysl2fnAY&#10;BYda2wHPMu46nSbJSjtsWT402NNDQ9V+c3QGQvlOh/JrWk2Tj0XtKT08Pj+hMVeX4/0dqEhj/CvD&#10;j76oQyFOW39kG1QnvEhXUpVjCUry9GYuvP1lXeT6v3/xDQAA//8DAFBLAQItABQABgAIAAAAIQC2&#10;gziS/gAAAOEBAAATAAAAAAAAAAAAAAAAAAAAAABbQ29udGVudF9UeXBlc10ueG1sUEsBAi0AFAAG&#10;AAgAAAAhADj9If/WAAAAlAEAAAsAAAAAAAAAAAAAAAAALwEAAF9yZWxzLy5yZWxzUEsBAi0AFAAG&#10;AAgAAAAhACHzN3iuAQAARwMAAA4AAAAAAAAAAAAAAAAALgIAAGRycy9lMm9Eb2MueG1sUEsBAi0A&#10;FAAGAAgAAAAhAKd+BPfZAAAABwEAAA8AAAAAAAAAAAAAAAAACAQAAGRycy9kb3ducmV2LnhtbFBL&#10;BQYAAAAABAAEAPMAAAAOBQAAAAA=&#10;"/>
            </w:pict>
          </mc:Fallback>
        </mc:AlternateContent>
      </w:r>
    </w:p>
    <w:p w14:paraId="62213636" w14:textId="77777777" w:rsidR="00DB78E1" w:rsidRP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 xml:space="preserve">BÁO CÁO </w:t>
      </w:r>
    </w:p>
    <w:p w14:paraId="2F299680" w14:textId="77777777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 xml:space="preserve">Thuyết minh cách tính đơn giá bồi thường đối với cây </w:t>
      </w:r>
      <w:r w:rsidR="00E166FB">
        <w:rPr>
          <w:rFonts w:ascii="Times New Roman" w:hAnsi="Times New Roman" w:cs="Times New Roman"/>
          <w:b/>
          <w:sz w:val="28"/>
        </w:rPr>
        <w:t>măng cụt</w:t>
      </w:r>
    </w:p>
    <w:p w14:paraId="5B857275" w14:textId="77777777" w:rsidR="00103B01" w:rsidRDefault="004E47CF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77B40" wp14:editId="075015D4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14:paraId="2984E3F2" w14:textId="77777777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6A2994E7" w14:textId="025711F1" w:rsidR="004A282D" w:rsidRPr="004A282D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sz w:val="28"/>
          <w:lang w:val="en-GB"/>
        </w:rPr>
        <w:t xml:space="preserve">1. </w:t>
      </w:r>
      <w:r w:rsidRPr="004A282D">
        <w:rPr>
          <w:rFonts w:ascii="Times New Roman" w:hAnsi="Times New Roman" w:cs="Times New Roman"/>
          <w:b/>
          <w:sz w:val="28"/>
          <w:lang w:val="en-GB"/>
        </w:rPr>
        <w:t xml:space="preserve">Cách tính đơn giá bồi thường cây </w:t>
      </w:r>
      <w:r w:rsidR="00BD6343">
        <w:rPr>
          <w:rFonts w:ascii="Times New Roman" w:hAnsi="Times New Roman" w:cs="Times New Roman"/>
          <w:b/>
          <w:sz w:val="28"/>
          <w:lang w:val="en-GB"/>
        </w:rPr>
        <w:t>măng cụt</w:t>
      </w:r>
    </w:p>
    <w:p w14:paraId="19D19965" w14:textId="77777777" w:rsidR="0056409F" w:rsidRPr="004A282D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</w:rPr>
        <w:t>- Giá bồi thường hỗ trợ theo giai đoạn kiến thiết cơ bản = tổng chi phí đầu tư kiến thiết cơ</w:t>
      </w:r>
      <w:r>
        <w:rPr>
          <w:rFonts w:ascii="Times New Roman" w:hAnsi="Times New Roman" w:cs="Times New Roman"/>
          <w:sz w:val="28"/>
        </w:rPr>
        <w:t xml:space="preserve"> bản</w:t>
      </w:r>
      <w:r w:rsidRPr="004A282D">
        <w:rPr>
          <w:rFonts w:ascii="Times New Roman" w:hAnsi="Times New Roman" w:cs="Times New Roman"/>
          <w:sz w:val="28"/>
        </w:rPr>
        <w:t xml:space="preserve"> theo tuổi cây tích lũy tương ứng thời điểm thu hồi.</w:t>
      </w:r>
    </w:p>
    <w:p w14:paraId="18F6676C" w14:textId="6157FE40" w:rsidR="0056409F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  <w:lang w:val="en-GB"/>
        </w:rPr>
        <w:t xml:space="preserve">- Giá bồi thường hỗ trợ giai đoạn thu hoạch = </w:t>
      </w:r>
      <w:r w:rsidRPr="004A282D">
        <w:rPr>
          <w:rFonts w:ascii="Times New Roman" w:hAnsi="Times New Roman" w:cs="Times New Roman"/>
          <w:sz w:val="28"/>
        </w:rPr>
        <w:t>tổng chi phí đầu tư kiến thiết cơ</w:t>
      </w:r>
      <w:r>
        <w:rPr>
          <w:rFonts w:ascii="Times New Roman" w:hAnsi="Times New Roman" w:cs="Times New Roman"/>
          <w:sz w:val="28"/>
        </w:rPr>
        <w:t xml:space="preserve"> bản</w:t>
      </w:r>
      <w:r w:rsidRPr="004A282D">
        <w:rPr>
          <w:rFonts w:ascii="Times New Roman" w:hAnsi="Times New Roman" w:cs="Times New Roman"/>
          <w:sz w:val="28"/>
        </w:rPr>
        <w:t xml:space="preserve"> + Lợi nhuận tại thời điểm thu hồi đất.</w:t>
      </w:r>
    </w:p>
    <w:p w14:paraId="3FEA68C2" w14:textId="77777777" w:rsidR="0056409F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Lợi nhuận tại thời điểm thu hồi = Doanh thu – chi phí đầu tư tại năm thu hồi đất</w:t>
      </w:r>
    </w:p>
    <w:p w14:paraId="1EC1C21B" w14:textId="77777777" w:rsidR="0056409F" w:rsidRPr="003D683E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 w:rsidRPr="003D683E">
        <w:rPr>
          <w:rFonts w:ascii="Times New Roman" w:hAnsi="Times New Roman" w:cs="Times New Roman"/>
          <w:i/>
          <w:sz w:val="28"/>
        </w:rPr>
        <w:t>(Doanh thu: Sản lượng thu hoạch x giá bán sản phẩm trung bình 3 năm gần nhất)</w:t>
      </w:r>
    </w:p>
    <w:p w14:paraId="12DF8BC7" w14:textId="77777777" w:rsidR="00103B01" w:rsidRPr="00FF6133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103B01" w:rsidRPr="00FF6133">
        <w:rPr>
          <w:rFonts w:ascii="Times New Roman" w:hAnsi="Times New Roman" w:cs="Times New Roman"/>
          <w:b/>
          <w:sz w:val="28"/>
        </w:rPr>
        <w:t xml:space="preserve">. Thông tin chung về cây </w:t>
      </w:r>
      <w:r w:rsidR="00E166FB">
        <w:rPr>
          <w:rFonts w:ascii="Times New Roman" w:hAnsi="Times New Roman" w:cs="Times New Roman"/>
          <w:b/>
          <w:sz w:val="28"/>
        </w:rPr>
        <w:t>măng cụt</w:t>
      </w:r>
    </w:p>
    <w:p w14:paraId="25021601" w14:textId="1DE0B2A1" w:rsidR="00103B01" w:rsidRPr="00103B01" w:rsidRDefault="00103B0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Mật độ</w:t>
      </w:r>
      <w:r>
        <w:rPr>
          <w:rFonts w:ascii="Times New Roman" w:hAnsi="Times New Roman" w:cs="Times New Roman"/>
          <w:sz w:val="28"/>
        </w:rPr>
        <w:t xml:space="preserve"> trồng: </w:t>
      </w:r>
      <w:r w:rsidRPr="00103B01">
        <w:rPr>
          <w:rFonts w:ascii="Times New Roman" w:hAnsi="Times New Roman" w:cs="Times New Roman"/>
          <w:sz w:val="28"/>
        </w:rPr>
        <w:t>1</w:t>
      </w:r>
      <w:r w:rsidR="00B91361">
        <w:rPr>
          <w:rFonts w:ascii="Times New Roman" w:hAnsi="Times New Roman" w:cs="Times New Roman"/>
          <w:sz w:val="28"/>
        </w:rPr>
        <w:t>60</w:t>
      </w:r>
      <w:r w:rsidR="007A5848">
        <w:rPr>
          <w:rFonts w:ascii="Times New Roman" w:hAnsi="Times New Roman" w:cs="Times New Roman"/>
          <w:sz w:val="28"/>
        </w:rPr>
        <w:t xml:space="preserve"> </w:t>
      </w:r>
      <w:r w:rsidRPr="00103B01">
        <w:rPr>
          <w:rFonts w:ascii="Times New Roman" w:hAnsi="Times New Roman" w:cs="Times New Roman"/>
          <w:sz w:val="28"/>
        </w:rPr>
        <w:t>cây</w:t>
      </w:r>
      <w:r>
        <w:rPr>
          <w:rFonts w:ascii="Times New Roman" w:hAnsi="Times New Roman" w:cs="Times New Roman"/>
          <w:sz w:val="28"/>
        </w:rPr>
        <w:t>/ha</w:t>
      </w:r>
    </w:p>
    <w:p w14:paraId="5C12F8FE" w14:textId="691BB876" w:rsidR="00103B01" w:rsidRPr="00103B01" w:rsidRDefault="00103B0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T</w:t>
      </w:r>
      <w:r>
        <w:rPr>
          <w:rFonts w:ascii="Times New Roman" w:hAnsi="Times New Roman" w:cs="Times New Roman"/>
          <w:sz w:val="28"/>
        </w:rPr>
        <w:t>ỷ lệ t</w:t>
      </w:r>
      <w:r w:rsidRPr="00103B01">
        <w:rPr>
          <w:rFonts w:ascii="Times New Roman" w:hAnsi="Times New Roman" w:cs="Times New Roman"/>
          <w:sz w:val="28"/>
        </w:rPr>
        <w:t>rồng dặm</w:t>
      </w:r>
      <w:r>
        <w:rPr>
          <w:rFonts w:ascii="Times New Roman" w:hAnsi="Times New Roman" w:cs="Times New Roman"/>
          <w:sz w:val="28"/>
        </w:rPr>
        <w:t xml:space="preserve">: </w:t>
      </w:r>
      <w:r w:rsidRPr="00103B01">
        <w:rPr>
          <w:rFonts w:ascii="Times New Roman" w:hAnsi="Times New Roman" w:cs="Times New Roman"/>
          <w:sz w:val="28"/>
        </w:rPr>
        <w:t>10%</w:t>
      </w:r>
      <w:r w:rsidR="00BE541D">
        <w:rPr>
          <w:rFonts w:ascii="Times New Roman" w:hAnsi="Times New Roman" w:cs="Times New Roman"/>
          <w:sz w:val="28"/>
        </w:rPr>
        <w:t xml:space="preserve">, tương đương </w:t>
      </w:r>
      <w:r w:rsidR="00E166FB">
        <w:rPr>
          <w:rFonts w:ascii="Times New Roman" w:hAnsi="Times New Roman" w:cs="Times New Roman"/>
          <w:sz w:val="28"/>
        </w:rPr>
        <w:t>16</w:t>
      </w:r>
      <w:r w:rsidR="00BE541D">
        <w:rPr>
          <w:rFonts w:ascii="Times New Roman" w:hAnsi="Times New Roman" w:cs="Times New Roman"/>
          <w:sz w:val="28"/>
        </w:rPr>
        <w:t xml:space="preserve"> </w:t>
      </w:r>
      <w:r w:rsidRPr="00103B01">
        <w:rPr>
          <w:rFonts w:ascii="Times New Roman" w:hAnsi="Times New Roman" w:cs="Times New Roman"/>
          <w:sz w:val="28"/>
        </w:rPr>
        <w:t>cây</w:t>
      </w:r>
    </w:p>
    <w:p w14:paraId="5EE71B8D" w14:textId="48ED0DA9" w:rsidR="00103B01" w:rsidRDefault="00103B0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Thời kỳ kiến thiết cơ bản</w:t>
      </w:r>
      <w:r w:rsidR="00BE541D">
        <w:rPr>
          <w:rFonts w:ascii="Times New Roman" w:hAnsi="Times New Roman" w:cs="Times New Roman"/>
          <w:sz w:val="28"/>
        </w:rPr>
        <w:t>: 0</w:t>
      </w:r>
      <w:r w:rsidR="00B91361">
        <w:rPr>
          <w:rFonts w:ascii="Times New Roman" w:hAnsi="Times New Roman" w:cs="Times New Roman"/>
          <w:sz w:val="28"/>
        </w:rPr>
        <w:t>4</w:t>
      </w:r>
      <w:r w:rsidR="00BE541D">
        <w:rPr>
          <w:rFonts w:ascii="Times New Roman" w:hAnsi="Times New Roman" w:cs="Times New Roman"/>
          <w:sz w:val="28"/>
        </w:rPr>
        <w:t xml:space="preserve"> năm</w:t>
      </w:r>
      <w:r w:rsidRPr="00103B01">
        <w:rPr>
          <w:rFonts w:ascii="Times New Roman" w:hAnsi="Times New Roman" w:cs="Times New Roman"/>
          <w:sz w:val="28"/>
        </w:rPr>
        <w:tab/>
      </w:r>
      <w:r w:rsidRPr="00103B01">
        <w:rPr>
          <w:rFonts w:ascii="Times New Roman" w:hAnsi="Times New Roman" w:cs="Times New Roman"/>
          <w:sz w:val="28"/>
        </w:rPr>
        <w:tab/>
      </w:r>
    </w:p>
    <w:p w14:paraId="6318C856" w14:textId="1C8B534B" w:rsidR="003A5118" w:rsidRPr="00103B01" w:rsidRDefault="003A5118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Năng suất bình quân: </w:t>
      </w:r>
      <w:r w:rsidR="002D55B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tấn/ha</w:t>
      </w:r>
    </w:p>
    <w:p w14:paraId="1B157FF4" w14:textId="419B4E29" w:rsidR="00103B01" w:rsidRDefault="00BE541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Giá </w:t>
      </w:r>
      <w:r w:rsidR="002D55BA">
        <w:rPr>
          <w:rFonts w:ascii="Times New Roman" w:hAnsi="Times New Roman" w:cs="Times New Roman"/>
          <w:sz w:val="28"/>
        </w:rPr>
        <w:t>trái</w:t>
      </w:r>
      <w:r w:rsidR="00103B01" w:rsidRPr="00103B01">
        <w:rPr>
          <w:rFonts w:ascii="Times New Roman" w:hAnsi="Times New Roman" w:cs="Times New Roman"/>
          <w:sz w:val="28"/>
        </w:rPr>
        <w:t xml:space="preserve"> (đồng/kg)</w:t>
      </w:r>
      <w:r>
        <w:rPr>
          <w:rFonts w:ascii="Times New Roman" w:hAnsi="Times New Roman" w:cs="Times New Roman"/>
          <w:sz w:val="28"/>
        </w:rPr>
        <w:t xml:space="preserve">: bình quân khoảng </w:t>
      </w:r>
      <w:r w:rsidR="002C2E76">
        <w:rPr>
          <w:rFonts w:ascii="Times New Roman" w:hAnsi="Times New Roman" w:cs="Times New Roman"/>
          <w:sz w:val="28"/>
        </w:rPr>
        <w:t>25</w:t>
      </w:r>
      <w:r>
        <w:rPr>
          <w:rFonts w:ascii="Times New Roman" w:hAnsi="Times New Roman" w:cs="Times New Roman"/>
          <w:sz w:val="28"/>
        </w:rPr>
        <w:t>.000 đồng/kg.</w:t>
      </w:r>
    </w:p>
    <w:p w14:paraId="22DA7940" w14:textId="77777777" w:rsidR="00645655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FF6133" w:rsidRPr="00645655">
        <w:rPr>
          <w:rFonts w:ascii="Times New Roman" w:hAnsi="Times New Roman" w:cs="Times New Roman"/>
          <w:b/>
          <w:sz w:val="28"/>
        </w:rPr>
        <w:t>. Vật tư sản xuất đầu tư vào trong quá trình sản xuấ</w:t>
      </w:r>
      <w:r w:rsidR="00645655">
        <w:rPr>
          <w:rFonts w:ascii="Times New Roman" w:hAnsi="Times New Roman" w:cs="Times New Roman"/>
          <w:b/>
          <w:sz w:val="28"/>
        </w:rPr>
        <w:t>t</w:t>
      </w:r>
    </w:p>
    <w:p w14:paraId="6A79CB6E" w14:textId="77777777" w:rsidR="00B91361" w:rsidRDefault="00B9136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Về vật tư sử dụng trong quá trình sản xuất: Quyết định số 37/2021/QĐ-UBND ngày 25/8/2021 của UBND tỉnh Đồng Nai về ban hành Quy định Định mức kinh tế kỹ thuật một số cây trồng tại tỉnh Đồng Nai.</w:t>
      </w:r>
    </w:p>
    <w:p w14:paraId="5D7E29EE" w14:textId="77777777" w:rsidR="00B91361" w:rsidRPr="00400580" w:rsidRDefault="00B9136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Về giá cả vật tư nông nghiệp </w:t>
      </w:r>
      <w:r w:rsidRPr="00400580">
        <w:rPr>
          <w:rFonts w:ascii="Times New Roman" w:hAnsi="Times New Roman" w:cs="Times New Roman"/>
          <w:i/>
          <w:sz w:val="28"/>
        </w:rPr>
        <w:t xml:space="preserve">(tham khảo giá thực tế tại thời điểm xây dựng đơn giá):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3294"/>
        <w:gridCol w:w="1250"/>
        <w:gridCol w:w="2294"/>
      </w:tblGrid>
      <w:tr w:rsidR="0060434A" w:rsidRPr="0060434A" w14:paraId="23A6295E" w14:textId="77777777" w:rsidTr="00D65264">
        <w:trPr>
          <w:trHeight w:val="450"/>
        </w:trPr>
        <w:tc>
          <w:tcPr>
            <w:tcW w:w="954" w:type="dxa"/>
            <w:vMerge w:val="restart"/>
            <w:noWrap/>
            <w:vAlign w:val="center"/>
            <w:hideMark/>
          </w:tcPr>
          <w:p w14:paraId="7AEB277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STT</w:t>
            </w:r>
          </w:p>
        </w:tc>
        <w:tc>
          <w:tcPr>
            <w:tcW w:w="3294" w:type="dxa"/>
            <w:vMerge w:val="restart"/>
            <w:noWrap/>
            <w:vAlign w:val="center"/>
            <w:hideMark/>
          </w:tcPr>
          <w:p w14:paraId="2A56B323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Hạng mục</w:t>
            </w:r>
          </w:p>
        </w:tc>
        <w:tc>
          <w:tcPr>
            <w:tcW w:w="1250" w:type="dxa"/>
            <w:vMerge w:val="restart"/>
            <w:noWrap/>
            <w:vAlign w:val="center"/>
            <w:hideMark/>
          </w:tcPr>
          <w:p w14:paraId="5B231F8D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14:paraId="6D7E5C4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Đơn giá (đồng)</w:t>
            </w:r>
          </w:p>
        </w:tc>
      </w:tr>
      <w:tr w:rsidR="0060434A" w:rsidRPr="0060434A" w14:paraId="362F6D93" w14:textId="77777777" w:rsidTr="00D65264">
        <w:trPr>
          <w:trHeight w:val="450"/>
        </w:trPr>
        <w:tc>
          <w:tcPr>
            <w:tcW w:w="954" w:type="dxa"/>
            <w:vMerge/>
            <w:vAlign w:val="center"/>
            <w:hideMark/>
          </w:tcPr>
          <w:p w14:paraId="388DC973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3294" w:type="dxa"/>
            <w:vMerge/>
            <w:vAlign w:val="center"/>
            <w:hideMark/>
          </w:tcPr>
          <w:p w14:paraId="3276138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1250" w:type="dxa"/>
            <w:vMerge/>
            <w:vAlign w:val="center"/>
            <w:hideMark/>
          </w:tcPr>
          <w:p w14:paraId="76D6DD5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14:paraId="2BF6CD5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60434A" w:rsidRPr="0060434A" w14:paraId="3A0810D0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48B6F6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294" w:type="dxa"/>
            <w:noWrap/>
            <w:vAlign w:val="center"/>
            <w:hideMark/>
          </w:tcPr>
          <w:p w14:paraId="043CA0F4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Giống</w:t>
            </w:r>
          </w:p>
        </w:tc>
        <w:tc>
          <w:tcPr>
            <w:tcW w:w="1250" w:type="dxa"/>
            <w:noWrap/>
            <w:vAlign w:val="center"/>
            <w:hideMark/>
          </w:tcPr>
          <w:p w14:paraId="24F7536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</w:p>
        </w:tc>
        <w:tc>
          <w:tcPr>
            <w:tcW w:w="2294" w:type="dxa"/>
            <w:noWrap/>
            <w:vAlign w:val="center"/>
            <w:hideMark/>
          </w:tcPr>
          <w:p w14:paraId="3F47A169" w14:textId="38F9DD0C" w:rsidR="0060434A" w:rsidRPr="0060434A" w:rsidRDefault="002C2E76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347BE3E3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279C2F8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294" w:type="dxa"/>
            <w:noWrap/>
            <w:vAlign w:val="center"/>
            <w:hideMark/>
          </w:tcPr>
          <w:p w14:paraId="743981E7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Trồng dặm</w:t>
            </w:r>
          </w:p>
        </w:tc>
        <w:tc>
          <w:tcPr>
            <w:tcW w:w="1250" w:type="dxa"/>
            <w:noWrap/>
            <w:vAlign w:val="center"/>
            <w:hideMark/>
          </w:tcPr>
          <w:p w14:paraId="5D3964A4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</w:p>
        </w:tc>
        <w:tc>
          <w:tcPr>
            <w:tcW w:w="2294" w:type="dxa"/>
            <w:noWrap/>
            <w:vAlign w:val="center"/>
            <w:hideMark/>
          </w:tcPr>
          <w:p w14:paraId="7DD6CCCE" w14:textId="7C63841C" w:rsidR="0060434A" w:rsidRPr="0060434A" w:rsidRDefault="002C2E76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552081DB" w14:textId="77777777" w:rsidTr="00D65264">
        <w:trPr>
          <w:trHeight w:val="897"/>
        </w:trPr>
        <w:tc>
          <w:tcPr>
            <w:tcW w:w="954" w:type="dxa"/>
            <w:noWrap/>
            <w:vAlign w:val="center"/>
            <w:hideMark/>
          </w:tcPr>
          <w:p w14:paraId="0FE2486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294" w:type="dxa"/>
            <w:noWrap/>
            <w:vAlign w:val="center"/>
            <w:hideMark/>
          </w:tcPr>
          <w:p w14:paraId="7700F940" w14:textId="48C3E286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Chuẩn bị đất trồng </w:t>
            </w:r>
          </w:p>
        </w:tc>
        <w:tc>
          <w:tcPr>
            <w:tcW w:w="1250" w:type="dxa"/>
            <w:noWrap/>
            <w:vAlign w:val="center"/>
            <w:hideMark/>
          </w:tcPr>
          <w:p w14:paraId="7B66F7E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3841F353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0EFED0E" w14:textId="77777777" w:rsidTr="00D65264">
        <w:trPr>
          <w:trHeight w:val="421"/>
        </w:trPr>
        <w:tc>
          <w:tcPr>
            <w:tcW w:w="954" w:type="dxa"/>
            <w:noWrap/>
            <w:vAlign w:val="center"/>
            <w:hideMark/>
          </w:tcPr>
          <w:p w14:paraId="5B228C1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294" w:type="dxa"/>
            <w:noWrap/>
            <w:vAlign w:val="center"/>
            <w:hideMark/>
          </w:tcPr>
          <w:p w14:paraId="57645C63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Đào hố trồng và bón lót</w:t>
            </w:r>
          </w:p>
        </w:tc>
        <w:tc>
          <w:tcPr>
            <w:tcW w:w="1250" w:type="dxa"/>
            <w:noWrap/>
            <w:vAlign w:val="center"/>
            <w:hideMark/>
          </w:tcPr>
          <w:p w14:paraId="4039379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6E16EF87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A258FEE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F65F1D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294" w:type="dxa"/>
            <w:noWrap/>
            <w:vAlign w:val="center"/>
            <w:hideMark/>
          </w:tcPr>
          <w:p w14:paraId="54FC01C6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Trồng cây</w:t>
            </w:r>
          </w:p>
        </w:tc>
        <w:tc>
          <w:tcPr>
            <w:tcW w:w="1250" w:type="dxa"/>
            <w:noWrap/>
            <w:vAlign w:val="center"/>
            <w:hideMark/>
          </w:tcPr>
          <w:p w14:paraId="62DCFC8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52CFD4DA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449C79BB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E0F640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lastRenderedPageBreak/>
              <w:t>6</w:t>
            </w:r>
          </w:p>
        </w:tc>
        <w:tc>
          <w:tcPr>
            <w:tcW w:w="3294" w:type="dxa"/>
            <w:noWrap/>
            <w:vAlign w:val="center"/>
            <w:hideMark/>
          </w:tcPr>
          <w:p w14:paraId="0F7DD7E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Làm cỏ</w:t>
            </w:r>
          </w:p>
        </w:tc>
        <w:tc>
          <w:tcPr>
            <w:tcW w:w="1250" w:type="dxa"/>
            <w:noWrap/>
            <w:vAlign w:val="center"/>
            <w:hideMark/>
          </w:tcPr>
          <w:p w14:paraId="69CFC36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628933F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9E8073F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1F6C856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294" w:type="dxa"/>
            <w:noWrap/>
            <w:vAlign w:val="center"/>
            <w:hideMark/>
          </w:tcPr>
          <w:p w14:paraId="3370571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Bón phân</w:t>
            </w:r>
          </w:p>
        </w:tc>
        <w:tc>
          <w:tcPr>
            <w:tcW w:w="1250" w:type="dxa"/>
            <w:noWrap/>
            <w:vAlign w:val="center"/>
            <w:hideMark/>
          </w:tcPr>
          <w:p w14:paraId="77C9207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79F011C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17E28F9F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56AB5A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294" w:type="dxa"/>
            <w:noWrap/>
            <w:vAlign w:val="center"/>
            <w:hideMark/>
          </w:tcPr>
          <w:p w14:paraId="09C7C999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Phun thuốc BVTV</w:t>
            </w:r>
          </w:p>
        </w:tc>
        <w:tc>
          <w:tcPr>
            <w:tcW w:w="1250" w:type="dxa"/>
            <w:noWrap/>
            <w:vAlign w:val="center"/>
            <w:hideMark/>
          </w:tcPr>
          <w:p w14:paraId="508DA4B5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64F4A172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53334505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9AC8E3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294" w:type="dxa"/>
            <w:noWrap/>
            <w:vAlign w:val="center"/>
            <w:hideMark/>
          </w:tcPr>
          <w:p w14:paraId="1BD9C54E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Urê</w:t>
            </w:r>
          </w:p>
        </w:tc>
        <w:tc>
          <w:tcPr>
            <w:tcW w:w="1250" w:type="dxa"/>
            <w:noWrap/>
            <w:vAlign w:val="center"/>
            <w:hideMark/>
          </w:tcPr>
          <w:p w14:paraId="0C730094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2E9ECE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17.000</w:t>
            </w:r>
          </w:p>
        </w:tc>
      </w:tr>
      <w:tr w:rsidR="0060434A" w:rsidRPr="0060434A" w14:paraId="19877F8C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0EBB37F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294" w:type="dxa"/>
            <w:noWrap/>
            <w:vAlign w:val="center"/>
            <w:hideMark/>
          </w:tcPr>
          <w:p w14:paraId="1D51F17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Supper lân</w:t>
            </w:r>
          </w:p>
        </w:tc>
        <w:tc>
          <w:tcPr>
            <w:tcW w:w="1250" w:type="dxa"/>
            <w:noWrap/>
            <w:vAlign w:val="center"/>
            <w:hideMark/>
          </w:tcPr>
          <w:p w14:paraId="6BA861E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5BFC8CF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5.200</w:t>
            </w:r>
          </w:p>
        </w:tc>
      </w:tr>
      <w:tr w:rsidR="0060434A" w:rsidRPr="0060434A" w14:paraId="001F9883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34E93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294" w:type="dxa"/>
            <w:noWrap/>
            <w:vAlign w:val="center"/>
            <w:hideMark/>
          </w:tcPr>
          <w:p w14:paraId="4EE498A9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Kali clorua</w:t>
            </w:r>
          </w:p>
        </w:tc>
        <w:tc>
          <w:tcPr>
            <w:tcW w:w="1250" w:type="dxa"/>
            <w:noWrap/>
            <w:vAlign w:val="center"/>
            <w:hideMark/>
          </w:tcPr>
          <w:p w14:paraId="32C15A98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EBD52D5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20.000</w:t>
            </w:r>
          </w:p>
        </w:tc>
      </w:tr>
      <w:tr w:rsidR="0060434A" w:rsidRPr="0060434A" w14:paraId="7E287F40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72A98F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294" w:type="dxa"/>
            <w:vAlign w:val="center"/>
            <w:hideMark/>
          </w:tcPr>
          <w:p w14:paraId="183BA24A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Phân hữu cơ vi sinh</w:t>
            </w:r>
          </w:p>
        </w:tc>
        <w:tc>
          <w:tcPr>
            <w:tcW w:w="1250" w:type="dxa"/>
            <w:vAlign w:val="center"/>
            <w:hideMark/>
          </w:tcPr>
          <w:p w14:paraId="42CDAF3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67C7FC57" w14:textId="53835732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29FACFE7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2A6BEC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3294" w:type="dxa"/>
            <w:noWrap/>
            <w:vAlign w:val="center"/>
            <w:hideMark/>
          </w:tcPr>
          <w:p w14:paraId="01F27E64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Vôi bột</w:t>
            </w:r>
          </w:p>
        </w:tc>
        <w:tc>
          <w:tcPr>
            <w:tcW w:w="1250" w:type="dxa"/>
            <w:vAlign w:val="center"/>
            <w:hideMark/>
          </w:tcPr>
          <w:p w14:paraId="4EE7738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2048F564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2.000</w:t>
            </w:r>
          </w:p>
        </w:tc>
      </w:tr>
      <w:tr w:rsidR="0060434A" w:rsidRPr="0060434A" w14:paraId="2C1361E4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16068AD7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294" w:type="dxa"/>
            <w:noWrap/>
            <w:vAlign w:val="center"/>
            <w:hideMark/>
          </w:tcPr>
          <w:p w14:paraId="14091D3F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Phân bón lá</w:t>
            </w:r>
          </w:p>
        </w:tc>
        <w:tc>
          <w:tcPr>
            <w:tcW w:w="1250" w:type="dxa"/>
            <w:noWrap/>
            <w:vAlign w:val="center"/>
            <w:hideMark/>
          </w:tcPr>
          <w:p w14:paraId="3CB3A3C6" w14:textId="2EC6ED52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Kg/lít</w:t>
            </w:r>
          </w:p>
        </w:tc>
        <w:tc>
          <w:tcPr>
            <w:tcW w:w="2294" w:type="dxa"/>
            <w:noWrap/>
            <w:vAlign w:val="center"/>
            <w:hideMark/>
          </w:tcPr>
          <w:p w14:paraId="529EAB03" w14:textId="4CE8AA79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411D0CC5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9F2C75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3294" w:type="dxa"/>
            <w:noWrap/>
            <w:vAlign w:val="center"/>
            <w:hideMark/>
          </w:tcPr>
          <w:p w14:paraId="3B799365" w14:textId="3CF25E06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Thuốc </w:t>
            </w:r>
            <w:r w:rsidR="00D65264">
              <w:rPr>
                <w:rFonts w:ascii="Times New Roman" w:hAnsi="Times New Roman" w:cs="Times New Roman"/>
                <w:sz w:val="28"/>
              </w:rPr>
              <w:t>BVTV sinh học</w:t>
            </w:r>
          </w:p>
        </w:tc>
        <w:tc>
          <w:tcPr>
            <w:tcW w:w="1250" w:type="dxa"/>
            <w:noWrap/>
            <w:vAlign w:val="center"/>
            <w:hideMark/>
          </w:tcPr>
          <w:p w14:paraId="42184C27" w14:textId="5B6C2C41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Kg/lít</w:t>
            </w:r>
          </w:p>
        </w:tc>
        <w:tc>
          <w:tcPr>
            <w:tcW w:w="2294" w:type="dxa"/>
            <w:noWrap/>
            <w:vAlign w:val="center"/>
            <w:hideMark/>
          </w:tcPr>
          <w:p w14:paraId="392E526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170.000</w:t>
            </w:r>
          </w:p>
        </w:tc>
      </w:tr>
      <w:tr w:rsidR="00D65264" w:rsidRPr="0060434A" w14:paraId="40460B39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DC950D1" w14:textId="77777777" w:rsidR="00D65264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3294" w:type="dxa"/>
            <w:noWrap/>
            <w:vAlign w:val="center"/>
            <w:hideMark/>
          </w:tcPr>
          <w:p w14:paraId="1F2E25E3" w14:textId="77777777" w:rsidR="00D65264" w:rsidRPr="0060434A" w:rsidRDefault="00D65264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Thuốc </w:t>
            </w:r>
            <w:r>
              <w:rPr>
                <w:rFonts w:ascii="Times New Roman" w:hAnsi="Times New Roman" w:cs="Times New Roman"/>
                <w:sz w:val="28"/>
              </w:rPr>
              <w:t>BVTV hoá học</w:t>
            </w:r>
          </w:p>
        </w:tc>
        <w:tc>
          <w:tcPr>
            <w:tcW w:w="1250" w:type="dxa"/>
            <w:noWrap/>
            <w:vAlign w:val="center"/>
            <w:hideMark/>
          </w:tcPr>
          <w:p w14:paraId="487045A3" w14:textId="07904F79" w:rsidR="00D65264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Kg/lít</w:t>
            </w:r>
          </w:p>
        </w:tc>
        <w:tc>
          <w:tcPr>
            <w:tcW w:w="2294" w:type="dxa"/>
            <w:noWrap/>
            <w:vAlign w:val="center"/>
            <w:hideMark/>
          </w:tcPr>
          <w:p w14:paraId="162C65B2" w14:textId="77777777" w:rsidR="00D65264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90</w:t>
            </w:r>
            <w:r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5D8C8F8D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127FADFF" w14:textId="32A603B1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  <w:r w:rsidR="00D65264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294" w:type="dxa"/>
            <w:noWrap/>
            <w:vAlign w:val="center"/>
            <w:hideMark/>
          </w:tcPr>
          <w:p w14:paraId="4742CD9A" w14:textId="0C2C37C5" w:rsidR="0060434A" w:rsidRPr="0060434A" w:rsidRDefault="00D65264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D65264">
              <w:rPr>
                <w:rFonts w:ascii="Times New Roman" w:hAnsi="Times New Roman" w:cs="Times New Roman"/>
                <w:sz w:val="28"/>
              </w:rPr>
              <w:t xml:space="preserve">Nấm đối kháng </w:t>
            </w:r>
            <w:r w:rsidRPr="00D65264">
              <w:rPr>
                <w:rFonts w:ascii="Times New Roman" w:hAnsi="Times New Roman" w:cs="Times New Roman"/>
                <w:i/>
                <w:iCs/>
                <w:sz w:val="28"/>
              </w:rPr>
              <w:t>Trichoderma</w:t>
            </w:r>
            <w:r w:rsidRPr="00D65264">
              <w:rPr>
                <w:rFonts w:ascii="Times New Roman" w:hAnsi="Times New Roman" w:cs="Times New Roman"/>
                <w:sz w:val="28"/>
              </w:rPr>
              <w:t xml:space="preserve"> sp.</w:t>
            </w:r>
          </w:p>
        </w:tc>
        <w:tc>
          <w:tcPr>
            <w:tcW w:w="1250" w:type="dxa"/>
            <w:noWrap/>
            <w:vAlign w:val="center"/>
            <w:hideMark/>
          </w:tcPr>
          <w:p w14:paraId="68D66F19" w14:textId="32CF7E69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</w:t>
            </w:r>
            <w:r w:rsidRPr="0060434A">
              <w:rPr>
                <w:rFonts w:ascii="Times New Roman" w:hAnsi="Times New Roman" w:cs="Times New Roman"/>
                <w:sz w:val="28"/>
              </w:rPr>
              <w:t>g</w:t>
            </w:r>
          </w:p>
        </w:tc>
        <w:tc>
          <w:tcPr>
            <w:tcW w:w="2294" w:type="dxa"/>
            <w:noWrap/>
            <w:vAlign w:val="center"/>
            <w:hideMark/>
          </w:tcPr>
          <w:p w14:paraId="05711057" w14:textId="4AA83873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</w:tbl>
    <w:p w14:paraId="7845F951" w14:textId="77777777" w:rsidR="00E90AB1" w:rsidRDefault="004A282D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912255" w:rsidRPr="00E90AB1">
        <w:rPr>
          <w:rFonts w:ascii="Times New Roman" w:hAnsi="Times New Roman" w:cs="Times New Roman"/>
          <w:b/>
          <w:sz w:val="28"/>
        </w:rPr>
        <w:t xml:space="preserve">. </w:t>
      </w:r>
      <w:r w:rsidR="00E90AB1" w:rsidRPr="00E90AB1">
        <w:rPr>
          <w:rFonts w:ascii="Times New Roman" w:hAnsi="Times New Roman" w:cs="Times New Roman"/>
          <w:b/>
          <w:sz w:val="28"/>
        </w:rPr>
        <w:t>Chi phí đầu tư thời kỳ kiến thiết cơ bản</w:t>
      </w:r>
    </w:p>
    <w:tbl>
      <w:tblPr>
        <w:tblStyle w:val="TableGrid"/>
        <w:tblW w:w="9657" w:type="dxa"/>
        <w:tblLook w:val="04A0" w:firstRow="1" w:lastRow="0" w:firstColumn="1" w:lastColumn="0" w:noHBand="0" w:noVBand="1"/>
      </w:tblPr>
      <w:tblGrid>
        <w:gridCol w:w="2372"/>
        <w:gridCol w:w="1854"/>
        <w:gridCol w:w="1746"/>
        <w:gridCol w:w="1875"/>
        <w:gridCol w:w="1810"/>
      </w:tblGrid>
      <w:tr w:rsidR="00927A01" w:rsidRPr="00927A01" w14:paraId="5E72D8A8" w14:textId="77777777" w:rsidTr="009428B9">
        <w:trPr>
          <w:trHeight w:val="296"/>
        </w:trPr>
        <w:tc>
          <w:tcPr>
            <w:tcW w:w="2372" w:type="dxa"/>
            <w:noWrap/>
            <w:vAlign w:val="center"/>
          </w:tcPr>
          <w:p w14:paraId="0B91DD95" w14:textId="77777777" w:rsidR="00927A01" w:rsidRPr="00927A01" w:rsidRDefault="003D4243" w:rsidP="00560FC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Chi phí</w:t>
            </w:r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 xml:space="preserve"> thời kỳ kiến thiết cơ bản</w:t>
            </w:r>
          </w:p>
        </w:tc>
        <w:tc>
          <w:tcPr>
            <w:tcW w:w="1854" w:type="dxa"/>
            <w:noWrap/>
            <w:vAlign w:val="center"/>
          </w:tcPr>
          <w:p w14:paraId="75EE5E50" w14:textId="77777777" w:rsidR="00927A01" w:rsidRPr="00927A01" w:rsidRDefault="00927A01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Năm </w:t>
            </w:r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 xml:space="preserve">thứ 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1</w:t>
            </w:r>
          </w:p>
        </w:tc>
        <w:tc>
          <w:tcPr>
            <w:tcW w:w="1746" w:type="dxa"/>
            <w:noWrap/>
            <w:vAlign w:val="center"/>
          </w:tcPr>
          <w:p w14:paraId="54A52450" w14:textId="77777777" w:rsidR="00927A01" w:rsidRPr="00927A01" w:rsidRDefault="00927A01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Năm </w:t>
            </w:r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 xml:space="preserve">thứ 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2</w:t>
            </w:r>
          </w:p>
        </w:tc>
        <w:tc>
          <w:tcPr>
            <w:tcW w:w="1875" w:type="dxa"/>
            <w:noWrap/>
            <w:vAlign w:val="center"/>
          </w:tcPr>
          <w:p w14:paraId="5E6EF7A3" w14:textId="77777777" w:rsidR="00927A01" w:rsidRPr="00927A01" w:rsidRDefault="00927A01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Năm </w:t>
            </w:r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 xml:space="preserve">thứ 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3</w:t>
            </w:r>
          </w:p>
        </w:tc>
        <w:tc>
          <w:tcPr>
            <w:tcW w:w="1810" w:type="dxa"/>
            <w:noWrap/>
            <w:vAlign w:val="center"/>
          </w:tcPr>
          <w:p w14:paraId="621F1B9A" w14:textId="4FBEC818" w:rsidR="00927A01" w:rsidRPr="00927A01" w:rsidRDefault="00927A01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Năm </w:t>
            </w:r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 xml:space="preserve">thứ 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4</w:t>
            </w:r>
          </w:p>
        </w:tc>
      </w:tr>
      <w:tr w:rsidR="0093158A" w:rsidRPr="00927A01" w14:paraId="3C4B5189" w14:textId="77777777" w:rsidTr="0093158A">
        <w:trPr>
          <w:trHeight w:val="296"/>
        </w:trPr>
        <w:tc>
          <w:tcPr>
            <w:tcW w:w="2372" w:type="dxa"/>
            <w:noWrap/>
            <w:hideMark/>
          </w:tcPr>
          <w:p w14:paraId="76EE8C94" w14:textId="77777777" w:rsidR="0093158A" w:rsidRPr="00927A01" w:rsidRDefault="0093158A" w:rsidP="00560FC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phí đầu tư = </w:t>
            </w:r>
            <w:r>
              <w:rPr>
                <w:rFonts w:ascii="Times New Roman" w:hAnsi="Times New Roman" w:cs="Times New Roman"/>
                <w:bCs/>
                <w:sz w:val="28"/>
              </w:rPr>
              <w:t>T</w:t>
            </w:r>
            <w:r w:rsidRPr="006D5C95">
              <w:rPr>
                <w:rFonts w:ascii="Times New Roman" w:hAnsi="Times New Roman" w:cs="Times New Roman"/>
                <w:bCs/>
                <w:sz w:val="28"/>
              </w:rPr>
              <w:t>ổng chi phí giống, phân bón, thuốc BVTV,….</w:t>
            </w:r>
          </w:p>
        </w:tc>
        <w:tc>
          <w:tcPr>
            <w:tcW w:w="1854" w:type="dxa"/>
            <w:noWrap/>
            <w:vAlign w:val="center"/>
            <w:hideMark/>
          </w:tcPr>
          <w:p w14:paraId="38940B05" w14:textId="6D412FBB" w:rsidR="0093158A" w:rsidRPr="0093158A" w:rsidRDefault="0093158A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86.</w:t>
            </w:r>
            <w:r w:rsidR="00AD42F1">
              <w:rPr>
                <w:rFonts w:ascii="Times New Roman" w:hAnsi="Times New Roman" w:cs="Times New Roman"/>
                <w:bCs/>
                <w:sz w:val="28"/>
              </w:rPr>
              <w:t>073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AD42F1">
              <w:rPr>
                <w:rFonts w:ascii="Times New Roman" w:hAnsi="Times New Roman" w:cs="Times New Roman"/>
                <w:bCs/>
                <w:sz w:val="28"/>
              </w:rPr>
              <w:t>200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746" w:type="dxa"/>
            <w:noWrap/>
            <w:vAlign w:val="center"/>
            <w:hideMark/>
          </w:tcPr>
          <w:p w14:paraId="22777F08" w14:textId="7BA72C54" w:rsidR="0093158A" w:rsidRPr="0093158A" w:rsidRDefault="0093158A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AD42F1">
              <w:rPr>
                <w:rFonts w:ascii="Times New Roman" w:hAnsi="Times New Roman" w:cs="Times New Roman"/>
                <w:bCs/>
                <w:sz w:val="28"/>
              </w:rPr>
              <w:t>35.736.200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875" w:type="dxa"/>
            <w:noWrap/>
            <w:vAlign w:val="center"/>
            <w:hideMark/>
          </w:tcPr>
          <w:p w14:paraId="5D5122EE" w14:textId="43C2A8CD" w:rsidR="0093158A" w:rsidRPr="0093158A" w:rsidRDefault="005F47AD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42</w:t>
            </w:r>
            <w:r w:rsidR="00AD42F1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56</w:t>
            </w:r>
            <w:r w:rsidR="00AD42F1">
              <w:rPr>
                <w:rFonts w:ascii="Times New Roman" w:hAnsi="Times New Roman" w:cs="Times New Roman"/>
                <w:bCs/>
                <w:sz w:val="28"/>
              </w:rPr>
              <w:t>9.200</w:t>
            </w:r>
          </w:p>
        </w:tc>
        <w:tc>
          <w:tcPr>
            <w:tcW w:w="1810" w:type="dxa"/>
            <w:noWrap/>
            <w:vAlign w:val="center"/>
            <w:hideMark/>
          </w:tcPr>
          <w:p w14:paraId="0CB5FA2D" w14:textId="0DAE320B" w:rsidR="0093158A" w:rsidRPr="0093158A" w:rsidRDefault="00AD42F1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42.569.200</w:t>
            </w:r>
          </w:p>
        </w:tc>
      </w:tr>
      <w:tr w:rsidR="00AD42F1" w:rsidRPr="00927A01" w14:paraId="12C233DC" w14:textId="77777777" w:rsidTr="0093158A">
        <w:trPr>
          <w:trHeight w:val="296"/>
        </w:trPr>
        <w:tc>
          <w:tcPr>
            <w:tcW w:w="2372" w:type="dxa"/>
            <w:noWrap/>
            <w:hideMark/>
          </w:tcPr>
          <w:p w14:paraId="3083CFA9" w14:textId="77777777" w:rsidR="00AD42F1" w:rsidRPr="00927A01" w:rsidRDefault="00AD42F1" w:rsidP="00560FC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hi phí</w:t>
            </w: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đầu tư tích lũy</w:t>
            </w:r>
          </w:p>
        </w:tc>
        <w:tc>
          <w:tcPr>
            <w:tcW w:w="1854" w:type="dxa"/>
            <w:noWrap/>
            <w:vAlign w:val="center"/>
            <w:hideMark/>
          </w:tcPr>
          <w:p w14:paraId="4BC24688" w14:textId="6E0DB874" w:rsidR="00AD42F1" w:rsidRPr="0093158A" w:rsidRDefault="00AD42F1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86.</w:t>
            </w:r>
            <w:r>
              <w:rPr>
                <w:rFonts w:ascii="Times New Roman" w:hAnsi="Times New Roman" w:cs="Times New Roman"/>
                <w:bCs/>
                <w:sz w:val="28"/>
              </w:rPr>
              <w:t>073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200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746" w:type="dxa"/>
            <w:noWrap/>
            <w:vAlign w:val="center"/>
            <w:hideMark/>
          </w:tcPr>
          <w:p w14:paraId="7718BBD3" w14:textId="516CC3BA" w:rsidR="00AD42F1" w:rsidRPr="0093158A" w:rsidRDefault="00AD42F1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1</w:t>
            </w:r>
            <w:r>
              <w:rPr>
                <w:rFonts w:ascii="Times New Roman" w:hAnsi="Times New Roman" w:cs="Times New Roman"/>
                <w:bCs/>
                <w:sz w:val="28"/>
              </w:rPr>
              <w:t>21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809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400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875" w:type="dxa"/>
            <w:noWrap/>
            <w:vAlign w:val="center"/>
            <w:hideMark/>
          </w:tcPr>
          <w:p w14:paraId="0AEA877D" w14:textId="1797FBE2" w:rsidR="00AD42F1" w:rsidRPr="0093158A" w:rsidRDefault="00AD42F1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1</w:t>
            </w:r>
            <w:r w:rsidR="005F47AD">
              <w:rPr>
                <w:rFonts w:ascii="Times New Roman" w:hAnsi="Times New Roman" w:cs="Times New Roman"/>
                <w:bCs/>
                <w:sz w:val="28"/>
              </w:rPr>
              <w:t>64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5F47AD">
              <w:rPr>
                <w:rFonts w:ascii="Times New Roman" w:hAnsi="Times New Roman" w:cs="Times New Roman"/>
                <w:bCs/>
                <w:sz w:val="28"/>
              </w:rPr>
              <w:t>3</w:t>
            </w:r>
            <w:r>
              <w:rPr>
                <w:rFonts w:ascii="Times New Roman" w:hAnsi="Times New Roman" w:cs="Times New Roman"/>
                <w:bCs/>
                <w:sz w:val="28"/>
              </w:rPr>
              <w:t>78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600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810" w:type="dxa"/>
            <w:noWrap/>
            <w:vAlign w:val="center"/>
            <w:hideMark/>
          </w:tcPr>
          <w:p w14:paraId="625C875F" w14:textId="50A08306" w:rsidR="00AD42F1" w:rsidRPr="0093158A" w:rsidRDefault="00AD42F1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20</w:t>
            </w:r>
            <w:r w:rsidR="005F47AD">
              <w:rPr>
                <w:rFonts w:ascii="Times New Roman" w:hAnsi="Times New Roman" w:cs="Times New Roman"/>
                <w:bCs/>
                <w:sz w:val="28"/>
              </w:rPr>
              <w:t>6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5F47AD">
              <w:rPr>
                <w:rFonts w:ascii="Times New Roman" w:hAnsi="Times New Roman" w:cs="Times New Roman"/>
                <w:bCs/>
                <w:sz w:val="28"/>
              </w:rPr>
              <w:t>9</w:t>
            </w:r>
            <w:r>
              <w:rPr>
                <w:rFonts w:ascii="Times New Roman" w:hAnsi="Times New Roman" w:cs="Times New Roman"/>
                <w:bCs/>
                <w:sz w:val="28"/>
              </w:rPr>
              <w:t>47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.8</w:t>
            </w:r>
            <w:r>
              <w:rPr>
                <w:rFonts w:ascii="Times New Roman" w:hAnsi="Times New Roman" w:cs="Times New Roman"/>
                <w:bCs/>
                <w:sz w:val="28"/>
              </w:rPr>
              <w:t>00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</w:tr>
      <w:tr w:rsidR="0093158A" w:rsidRPr="00927A01" w14:paraId="76EF3A13" w14:textId="77777777" w:rsidTr="0093158A">
        <w:trPr>
          <w:trHeight w:val="296"/>
        </w:trPr>
        <w:tc>
          <w:tcPr>
            <w:tcW w:w="2372" w:type="dxa"/>
            <w:noWrap/>
            <w:hideMark/>
          </w:tcPr>
          <w:p w14:paraId="3F4C4B6D" w14:textId="28435E2C" w:rsidR="0093158A" w:rsidRPr="00927A01" w:rsidRDefault="0093158A" w:rsidP="00560FC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phí đầu tư cho 1 cây = </w:t>
            </w:r>
            <w:r w:rsidRPr="003D4243">
              <w:rPr>
                <w:rFonts w:ascii="Times New Roman" w:hAnsi="Times New Roman" w:cs="Times New Roman"/>
                <w:bCs/>
                <w:sz w:val="28"/>
              </w:rPr>
              <w:t>Chi phí đầu tư tích lũy/mật độ cây/ha</w:t>
            </w:r>
          </w:p>
        </w:tc>
        <w:tc>
          <w:tcPr>
            <w:tcW w:w="1854" w:type="dxa"/>
            <w:noWrap/>
            <w:vAlign w:val="center"/>
            <w:hideMark/>
          </w:tcPr>
          <w:p w14:paraId="6CF65987" w14:textId="3811EA35" w:rsidR="0093158A" w:rsidRPr="0093158A" w:rsidRDefault="0093158A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BA7169">
              <w:rPr>
                <w:rFonts w:ascii="Times New Roman" w:hAnsi="Times New Roman" w:cs="Times New Roman"/>
                <w:bCs/>
                <w:sz w:val="28"/>
              </w:rPr>
              <w:t>537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BA7169">
              <w:rPr>
                <w:rFonts w:ascii="Times New Roman" w:hAnsi="Times New Roman" w:cs="Times New Roman"/>
                <w:bCs/>
                <w:sz w:val="28"/>
              </w:rPr>
              <w:t>958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746" w:type="dxa"/>
            <w:noWrap/>
            <w:vAlign w:val="center"/>
            <w:hideMark/>
          </w:tcPr>
          <w:p w14:paraId="41D59471" w14:textId="37FABC24" w:rsidR="0093158A" w:rsidRPr="0093158A" w:rsidRDefault="0093158A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7</w:t>
            </w:r>
            <w:r w:rsidR="00BA7169">
              <w:rPr>
                <w:rFonts w:ascii="Times New Roman" w:hAnsi="Times New Roman" w:cs="Times New Roman"/>
                <w:bCs/>
                <w:sz w:val="28"/>
              </w:rPr>
              <w:t>61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BA7169">
              <w:rPr>
                <w:rFonts w:ascii="Times New Roman" w:hAnsi="Times New Roman" w:cs="Times New Roman"/>
                <w:bCs/>
                <w:sz w:val="28"/>
              </w:rPr>
              <w:t>309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875" w:type="dxa"/>
            <w:noWrap/>
            <w:vAlign w:val="center"/>
            <w:hideMark/>
          </w:tcPr>
          <w:p w14:paraId="39AC8B64" w14:textId="4F8DF38E" w:rsidR="0093158A" w:rsidRPr="0093158A" w:rsidRDefault="005F47AD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1F48B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02</w:t>
            </w:r>
            <w:r w:rsidR="00BA7169">
              <w:rPr>
                <w:rFonts w:ascii="Times New Roman" w:hAnsi="Times New Roman" w:cs="Times New Roman"/>
                <w:bCs/>
                <w:sz w:val="28"/>
              </w:rPr>
              <w:t>7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BA7169">
              <w:rPr>
                <w:rFonts w:ascii="Times New Roman" w:hAnsi="Times New Roman" w:cs="Times New Roman"/>
                <w:bCs/>
                <w:sz w:val="28"/>
              </w:rPr>
              <w:t>366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810" w:type="dxa"/>
            <w:noWrap/>
            <w:vAlign w:val="center"/>
            <w:hideMark/>
          </w:tcPr>
          <w:p w14:paraId="2B6C5B17" w14:textId="614AAF4C" w:rsidR="0093158A" w:rsidRPr="0093158A" w:rsidRDefault="0093158A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1.</w:t>
            </w:r>
            <w:r w:rsidR="00BA7169">
              <w:rPr>
                <w:rFonts w:ascii="Times New Roman" w:hAnsi="Times New Roman" w:cs="Times New Roman"/>
                <w:bCs/>
                <w:sz w:val="28"/>
              </w:rPr>
              <w:t>2</w:t>
            </w:r>
            <w:r w:rsidR="005F47AD">
              <w:rPr>
                <w:rFonts w:ascii="Times New Roman" w:hAnsi="Times New Roman" w:cs="Times New Roman"/>
                <w:bCs/>
                <w:sz w:val="28"/>
              </w:rPr>
              <w:t>9</w:t>
            </w:r>
            <w:r w:rsidR="00BA7169">
              <w:rPr>
                <w:rFonts w:ascii="Times New Roman" w:hAnsi="Times New Roman" w:cs="Times New Roman"/>
                <w:bCs/>
                <w:sz w:val="28"/>
              </w:rPr>
              <w:t>3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BA7169">
              <w:rPr>
                <w:rFonts w:ascii="Times New Roman" w:hAnsi="Times New Roman" w:cs="Times New Roman"/>
                <w:bCs/>
                <w:sz w:val="28"/>
              </w:rPr>
              <w:t>424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</w:tr>
    </w:tbl>
    <w:p w14:paraId="0CD23D76" w14:textId="4C869257" w:rsidR="00927A01" w:rsidRDefault="002C26A0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 w:rsidRPr="00A64C32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="00A64C32" w:rsidRPr="00E90AB1">
        <w:rPr>
          <w:rFonts w:ascii="Times New Roman" w:hAnsi="Times New Roman" w:cs="Times New Roman"/>
          <w:b/>
          <w:sz w:val="28"/>
        </w:rPr>
        <w:t>Chi phí đầu tư thời kỳ</w:t>
      </w:r>
      <w:r w:rsidR="00A64C32">
        <w:rPr>
          <w:rFonts w:ascii="Times New Roman" w:hAnsi="Times New Roman" w:cs="Times New Roman"/>
          <w:b/>
          <w:sz w:val="28"/>
        </w:rPr>
        <w:t xml:space="preserve"> thu hoạch</w:t>
      </w:r>
      <w:r w:rsidR="0074189E">
        <w:rPr>
          <w:rFonts w:ascii="Times New Roman" w:hAnsi="Times New Roman" w:cs="Times New Roman"/>
          <w:b/>
          <w:sz w:val="28"/>
        </w:rPr>
        <w:t xml:space="preserve"> từ năm thứ </w:t>
      </w:r>
      <w:r w:rsidR="00753789">
        <w:rPr>
          <w:rFonts w:ascii="Times New Roman" w:hAnsi="Times New Roman" w:cs="Times New Roman"/>
          <w:b/>
          <w:sz w:val="28"/>
        </w:rPr>
        <w:t>5</w:t>
      </w:r>
      <w:r w:rsidR="0093158A">
        <w:rPr>
          <w:rFonts w:ascii="Times New Roman" w:hAnsi="Times New Roman" w:cs="Times New Roman"/>
          <w:b/>
          <w:sz w:val="28"/>
        </w:rPr>
        <w:t xml:space="preserve"> </w:t>
      </w:r>
      <w:r w:rsidR="0074189E">
        <w:rPr>
          <w:rFonts w:ascii="Times New Roman" w:hAnsi="Times New Roman" w:cs="Times New Roman"/>
          <w:b/>
          <w:sz w:val="28"/>
        </w:rPr>
        <w:t>trở đi</w:t>
      </w:r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93158A" w:rsidRPr="0074189E" w14:paraId="7A74ABBA" w14:textId="77777777" w:rsidTr="00307358">
        <w:trPr>
          <w:trHeight w:val="292"/>
        </w:trPr>
        <w:tc>
          <w:tcPr>
            <w:tcW w:w="7083" w:type="dxa"/>
            <w:noWrap/>
            <w:hideMark/>
          </w:tcPr>
          <w:p w14:paraId="44FB076C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Doanh thu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(đồng)</w:t>
            </w:r>
          </w:p>
        </w:tc>
        <w:tc>
          <w:tcPr>
            <w:tcW w:w="2416" w:type="dxa"/>
          </w:tcPr>
          <w:p w14:paraId="6D5895B8" w14:textId="1D7AB939" w:rsidR="0093158A" w:rsidRPr="0093158A" w:rsidRDefault="00753789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200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00.000</w:t>
            </w:r>
          </w:p>
        </w:tc>
      </w:tr>
      <w:tr w:rsidR="0093158A" w:rsidRPr="0074189E" w14:paraId="6EEE3932" w14:textId="77777777" w:rsidTr="00307358">
        <w:trPr>
          <w:trHeight w:val="409"/>
        </w:trPr>
        <w:tc>
          <w:tcPr>
            <w:tcW w:w="7083" w:type="dxa"/>
            <w:hideMark/>
          </w:tcPr>
          <w:p w14:paraId="68ECF062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Sản lượng thu bình quân (</w:t>
            </w:r>
            <w:r>
              <w:rPr>
                <w:rFonts w:ascii="Times New Roman" w:hAnsi="Times New Roman" w:cs="Times New Roman"/>
                <w:b/>
                <w:sz w:val="28"/>
              </w:rPr>
              <w:t>t</w:t>
            </w:r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ấn/năm)  </w:t>
            </w:r>
          </w:p>
        </w:tc>
        <w:tc>
          <w:tcPr>
            <w:tcW w:w="2416" w:type="dxa"/>
          </w:tcPr>
          <w:p w14:paraId="64CEDC81" w14:textId="64E0AE18" w:rsidR="0093158A" w:rsidRPr="0093158A" w:rsidRDefault="00753789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8</w:t>
            </w:r>
          </w:p>
        </w:tc>
      </w:tr>
      <w:tr w:rsidR="0093158A" w:rsidRPr="0074189E" w14:paraId="3662C383" w14:textId="77777777" w:rsidTr="00307358">
        <w:trPr>
          <w:trHeight w:val="292"/>
        </w:trPr>
        <w:tc>
          <w:tcPr>
            <w:tcW w:w="7083" w:type="dxa"/>
            <w:noWrap/>
            <w:hideMark/>
          </w:tcPr>
          <w:p w14:paraId="4415286D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Giá (đồng/tấn)</w:t>
            </w:r>
          </w:p>
        </w:tc>
        <w:tc>
          <w:tcPr>
            <w:tcW w:w="2416" w:type="dxa"/>
          </w:tcPr>
          <w:p w14:paraId="7ABCC1C6" w14:textId="66B0C854" w:rsidR="0093158A" w:rsidRPr="0093158A" w:rsidRDefault="00753789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25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.000</w:t>
            </w:r>
            <w:r>
              <w:rPr>
                <w:rFonts w:ascii="Times New Roman" w:hAnsi="Times New Roman" w:cs="Times New Roman"/>
                <w:bCs/>
                <w:sz w:val="28"/>
              </w:rPr>
              <w:t>.000</w:t>
            </w:r>
          </w:p>
        </w:tc>
      </w:tr>
      <w:tr w:rsidR="0093158A" w:rsidRPr="0074189E" w14:paraId="7AE83A0E" w14:textId="77777777" w:rsidTr="00307358">
        <w:trPr>
          <w:trHeight w:val="307"/>
        </w:trPr>
        <w:tc>
          <w:tcPr>
            <w:tcW w:w="7083" w:type="dxa"/>
            <w:noWrap/>
            <w:hideMark/>
          </w:tcPr>
          <w:p w14:paraId="05F358BA" w14:textId="64BDEC65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Chi phí trực tiếp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từ năm thứ </w:t>
            </w:r>
            <w:r w:rsidR="00753789">
              <w:rPr>
                <w:rFonts w:ascii="Times New Roman" w:hAnsi="Times New Roman" w:cs="Times New Roman"/>
                <w:b/>
                <w:sz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trở đi (đồng)</w:t>
            </w:r>
          </w:p>
        </w:tc>
        <w:tc>
          <w:tcPr>
            <w:tcW w:w="2416" w:type="dxa"/>
          </w:tcPr>
          <w:p w14:paraId="639F8CC4" w14:textId="06634EB1" w:rsidR="0093158A" w:rsidRPr="0093158A" w:rsidRDefault="00753789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61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537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80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0</w:t>
            </w:r>
          </w:p>
        </w:tc>
      </w:tr>
      <w:tr w:rsidR="0093158A" w:rsidRPr="0074189E" w14:paraId="467A00FB" w14:textId="77777777" w:rsidTr="006A0C87">
        <w:trPr>
          <w:trHeight w:val="292"/>
        </w:trPr>
        <w:tc>
          <w:tcPr>
            <w:tcW w:w="7083" w:type="dxa"/>
            <w:noWrap/>
            <w:hideMark/>
          </w:tcPr>
          <w:p w14:paraId="3A0818C8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Lợi nhuận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(đồng)</w:t>
            </w:r>
          </w:p>
        </w:tc>
        <w:tc>
          <w:tcPr>
            <w:tcW w:w="2416" w:type="dxa"/>
          </w:tcPr>
          <w:p w14:paraId="63AB877F" w14:textId="2013A5F3" w:rsidR="0093158A" w:rsidRPr="0093158A" w:rsidRDefault="00753789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138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462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200</w:t>
            </w:r>
          </w:p>
        </w:tc>
      </w:tr>
      <w:tr w:rsidR="0093158A" w:rsidRPr="0074189E" w14:paraId="7257D29E" w14:textId="77777777" w:rsidTr="006A0C87">
        <w:trPr>
          <w:trHeight w:val="292"/>
        </w:trPr>
        <w:tc>
          <w:tcPr>
            <w:tcW w:w="7083" w:type="dxa"/>
            <w:noWrap/>
          </w:tcPr>
          <w:p w14:paraId="518481F6" w14:textId="15BD038D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phí đầu tư cho 1 cây từ năm thứ </w:t>
            </w:r>
            <w:r w:rsidR="00753789">
              <w:rPr>
                <w:rFonts w:ascii="Times New Roman" w:hAnsi="Times New Roman" w:cs="Times New Roman"/>
                <w:b/>
                <w:sz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trở đi (đồng)</w:t>
            </w:r>
          </w:p>
        </w:tc>
        <w:tc>
          <w:tcPr>
            <w:tcW w:w="2416" w:type="dxa"/>
          </w:tcPr>
          <w:p w14:paraId="637A9FF8" w14:textId="3ACC65FB" w:rsidR="0093158A" w:rsidRPr="0093158A" w:rsidRDefault="000C34BD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384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.478</w:t>
            </w:r>
          </w:p>
        </w:tc>
      </w:tr>
      <w:tr w:rsidR="000C34BD" w:rsidRPr="0074189E" w14:paraId="3AAB913B" w14:textId="77777777" w:rsidTr="006A0C87">
        <w:trPr>
          <w:trHeight w:val="292"/>
        </w:trPr>
        <w:tc>
          <w:tcPr>
            <w:tcW w:w="7083" w:type="dxa"/>
            <w:noWrap/>
          </w:tcPr>
          <w:p w14:paraId="46E2E553" w14:textId="2C101B59" w:rsidR="000C34BD" w:rsidRDefault="000C34BD" w:rsidP="00560FC3">
            <w:pPr>
              <w:tabs>
                <w:tab w:val="left" w:pos="2278"/>
              </w:tabs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Lợi nhuận trên 1 cây từ năm thứ 5 (đồng)</w:t>
            </w:r>
          </w:p>
        </w:tc>
        <w:tc>
          <w:tcPr>
            <w:tcW w:w="2416" w:type="dxa"/>
          </w:tcPr>
          <w:p w14:paraId="09847C92" w14:textId="26AC6612" w:rsidR="000C34BD" w:rsidRDefault="000C34BD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865.389</w:t>
            </w:r>
          </w:p>
        </w:tc>
      </w:tr>
      <w:tr w:rsidR="0093158A" w:rsidRPr="0074189E" w14:paraId="52D275A4" w14:textId="77777777" w:rsidTr="006A0C87">
        <w:trPr>
          <w:trHeight w:val="292"/>
        </w:trPr>
        <w:tc>
          <w:tcPr>
            <w:tcW w:w="7083" w:type="dxa"/>
            <w:noWrap/>
          </w:tcPr>
          <w:p w14:paraId="2E37FC53" w14:textId="773A8946" w:rsidR="0093158A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Chi phí bồi thường cho 1 cây từ năm thứ </w:t>
            </w:r>
            <w:r w:rsidR="00753789">
              <w:rPr>
                <w:rFonts w:ascii="Times New Roman" w:hAnsi="Times New Roman" w:cs="Times New Roman"/>
                <w:b/>
                <w:sz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trở đi (đồng) </w:t>
            </w:r>
            <w:r w:rsidRPr="00203508">
              <w:rPr>
                <w:rFonts w:ascii="Times New Roman" w:hAnsi="Times New Roman" w:cs="Times New Roman"/>
                <w:sz w:val="28"/>
              </w:rPr>
              <w:t xml:space="preserve">= </w:t>
            </w:r>
            <w:r w:rsidR="00E0745C" w:rsidRPr="004A282D">
              <w:rPr>
                <w:rFonts w:ascii="Times New Roman" w:hAnsi="Times New Roman" w:cs="Times New Roman"/>
                <w:sz w:val="28"/>
              </w:rPr>
              <w:t>tổng chi phí đầu tư kiến thiết cơ</w:t>
            </w:r>
            <w:r w:rsidR="00E0745C">
              <w:rPr>
                <w:rFonts w:ascii="Times New Roman" w:hAnsi="Times New Roman" w:cs="Times New Roman"/>
                <w:sz w:val="28"/>
              </w:rPr>
              <w:t xml:space="preserve"> bản</w:t>
            </w:r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+ Lợi nhuận tại thời điểm thu hồi đất</w:t>
            </w:r>
          </w:p>
        </w:tc>
        <w:tc>
          <w:tcPr>
            <w:tcW w:w="2416" w:type="dxa"/>
          </w:tcPr>
          <w:p w14:paraId="34D7B89F" w14:textId="26E15A25" w:rsidR="0093158A" w:rsidRPr="0093158A" w:rsidRDefault="00E0745C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5F47AD">
              <w:rPr>
                <w:rFonts w:ascii="Times New Roman" w:hAnsi="Times New Roman" w:cs="Times New Roman"/>
                <w:bCs/>
                <w:sz w:val="28"/>
              </w:rPr>
              <w:t>5</w:t>
            </w:r>
            <w:r>
              <w:rPr>
                <w:rFonts w:ascii="Times New Roman" w:hAnsi="Times New Roman" w:cs="Times New Roman"/>
                <w:bCs/>
                <w:sz w:val="28"/>
              </w:rPr>
              <w:t>8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813</w:t>
            </w:r>
          </w:p>
        </w:tc>
      </w:tr>
    </w:tbl>
    <w:p w14:paraId="39120A14" w14:textId="77777777" w:rsidR="00A64C32" w:rsidRDefault="00D94827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 </w:t>
      </w:r>
      <w:r w:rsidR="009C654B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en-GB"/>
        </w:rPr>
        <w:t>G</w:t>
      </w:r>
      <w:r w:rsidRPr="00D94827">
        <w:rPr>
          <w:rFonts w:ascii="Times New Roman" w:hAnsi="Times New Roman" w:cs="Times New Roman"/>
          <w:b/>
          <w:sz w:val="28"/>
          <w:lang w:val="en-GB"/>
        </w:rPr>
        <w:t>iá bồi thường cây</w:t>
      </w:r>
      <w:r>
        <w:rPr>
          <w:rFonts w:ascii="Times New Roman" w:hAnsi="Times New Roman" w:cs="Times New Roman"/>
          <w:b/>
          <w:sz w:val="28"/>
          <w:lang w:val="en-GB"/>
        </w:rPr>
        <w:t xml:space="preserve"> </w:t>
      </w:r>
      <w:r w:rsidR="00E166FB">
        <w:rPr>
          <w:rFonts w:ascii="Times New Roman" w:hAnsi="Times New Roman" w:cs="Times New Roman"/>
          <w:b/>
          <w:sz w:val="28"/>
          <w:lang w:val="en-GB"/>
        </w:rPr>
        <w:t>măng cụt</w:t>
      </w:r>
    </w:p>
    <w:tbl>
      <w:tblPr>
        <w:tblStyle w:val="TableGrid"/>
        <w:tblW w:w="10879" w:type="dxa"/>
        <w:tblInd w:w="-1063" w:type="dxa"/>
        <w:tblLook w:val="04A0" w:firstRow="1" w:lastRow="0" w:firstColumn="1" w:lastColumn="0" w:noHBand="0" w:noVBand="1"/>
      </w:tblPr>
      <w:tblGrid>
        <w:gridCol w:w="2251"/>
        <w:gridCol w:w="1759"/>
        <w:gridCol w:w="1656"/>
        <w:gridCol w:w="1779"/>
        <w:gridCol w:w="1717"/>
        <w:gridCol w:w="1717"/>
      </w:tblGrid>
      <w:tr w:rsidR="009236AD" w:rsidRPr="00927A01" w14:paraId="758436C4" w14:textId="77777777" w:rsidTr="004E47CF">
        <w:trPr>
          <w:trHeight w:val="226"/>
        </w:trPr>
        <w:tc>
          <w:tcPr>
            <w:tcW w:w="2251" w:type="dxa"/>
            <w:noWrap/>
          </w:tcPr>
          <w:p w14:paraId="5E6125D4" w14:textId="77777777" w:rsidR="009236AD" w:rsidRPr="009236AD" w:rsidRDefault="009236AD" w:rsidP="004B44A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>Năm trồng</w:t>
            </w:r>
          </w:p>
        </w:tc>
        <w:tc>
          <w:tcPr>
            <w:tcW w:w="1759" w:type="dxa"/>
            <w:noWrap/>
            <w:vAlign w:val="center"/>
          </w:tcPr>
          <w:p w14:paraId="4FF51181" w14:textId="77777777" w:rsidR="009236AD" w:rsidRPr="00927A01" w:rsidRDefault="009236AD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</w:t>
            </w:r>
            <w:r w:rsidR="00921DD4" w:rsidRPr="00921DD4">
              <w:rPr>
                <w:rFonts w:ascii="Times New Roman" w:hAnsi="Times New Roman" w:cs="Times New Roman"/>
                <w:bCs/>
                <w:sz w:val="28"/>
              </w:rPr>
              <w:t xml:space="preserve">thứ 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656" w:type="dxa"/>
            <w:noWrap/>
            <w:vAlign w:val="center"/>
          </w:tcPr>
          <w:p w14:paraId="07AD5364" w14:textId="77777777" w:rsidR="009236AD" w:rsidRPr="00927A01" w:rsidRDefault="009236AD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</w:t>
            </w:r>
            <w:r w:rsidR="00921DD4" w:rsidRPr="00921DD4">
              <w:rPr>
                <w:rFonts w:ascii="Times New Roman" w:hAnsi="Times New Roman" w:cs="Times New Roman"/>
                <w:sz w:val="28"/>
              </w:rPr>
              <w:t>thứ</w:t>
            </w:r>
            <w:r w:rsidR="00921DD4">
              <w:rPr>
                <w:rFonts w:ascii="Times New Roman" w:hAnsi="Times New Roman" w:cs="Times New Roman"/>
                <w:sz w:val="28"/>
              </w:rPr>
              <w:t xml:space="preserve"> 2 </w:t>
            </w:r>
          </w:p>
        </w:tc>
        <w:tc>
          <w:tcPr>
            <w:tcW w:w="1779" w:type="dxa"/>
            <w:noWrap/>
            <w:vAlign w:val="center"/>
          </w:tcPr>
          <w:p w14:paraId="1F64C86C" w14:textId="77777777" w:rsidR="009236AD" w:rsidRPr="00927A01" w:rsidRDefault="009236AD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</w:t>
            </w:r>
            <w:r w:rsidR="00921DD4" w:rsidRPr="00921DD4">
              <w:rPr>
                <w:rFonts w:ascii="Times New Roman" w:hAnsi="Times New Roman" w:cs="Times New Roman"/>
                <w:sz w:val="28"/>
              </w:rPr>
              <w:t>thứ</w:t>
            </w:r>
            <w:r w:rsidR="00921DD4">
              <w:rPr>
                <w:rFonts w:ascii="Times New Roman" w:hAnsi="Times New Roman" w:cs="Times New Roman"/>
                <w:sz w:val="28"/>
              </w:rPr>
              <w:t xml:space="preserve"> 3</w:t>
            </w:r>
          </w:p>
        </w:tc>
        <w:tc>
          <w:tcPr>
            <w:tcW w:w="1717" w:type="dxa"/>
            <w:noWrap/>
            <w:vAlign w:val="center"/>
          </w:tcPr>
          <w:p w14:paraId="78698756" w14:textId="77777777" w:rsidR="009236AD" w:rsidRPr="00927A01" w:rsidRDefault="009236AD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</w:t>
            </w:r>
            <w:r w:rsidR="00921DD4" w:rsidRPr="00921DD4">
              <w:rPr>
                <w:rFonts w:ascii="Times New Roman" w:hAnsi="Times New Roman" w:cs="Times New Roman"/>
                <w:sz w:val="28"/>
              </w:rPr>
              <w:t>thứ</w:t>
            </w:r>
            <w:r w:rsidR="00921DD4">
              <w:rPr>
                <w:rFonts w:ascii="Times New Roman" w:hAnsi="Times New Roman" w:cs="Times New Roman"/>
                <w:sz w:val="28"/>
              </w:rPr>
              <w:t xml:space="preserve"> 4</w:t>
            </w:r>
          </w:p>
        </w:tc>
        <w:tc>
          <w:tcPr>
            <w:tcW w:w="1717" w:type="dxa"/>
          </w:tcPr>
          <w:p w14:paraId="0379DF9D" w14:textId="77777777" w:rsidR="009236AD" w:rsidRDefault="009236AD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Năm thứ 5 trở đi</w:t>
            </w:r>
          </w:p>
        </w:tc>
      </w:tr>
      <w:tr w:rsidR="00126894" w:rsidRPr="00927A01" w14:paraId="68054C48" w14:textId="77777777" w:rsidTr="0093158A">
        <w:trPr>
          <w:trHeight w:val="226"/>
        </w:trPr>
        <w:tc>
          <w:tcPr>
            <w:tcW w:w="2251" w:type="dxa"/>
            <w:noWrap/>
          </w:tcPr>
          <w:p w14:paraId="6C35E7E6" w14:textId="77777777" w:rsidR="00126894" w:rsidRPr="009236AD" w:rsidRDefault="00126894" w:rsidP="004B44A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Giá bồi thường (đồng)</w:t>
            </w:r>
          </w:p>
        </w:tc>
        <w:tc>
          <w:tcPr>
            <w:tcW w:w="1759" w:type="dxa"/>
            <w:noWrap/>
            <w:vAlign w:val="center"/>
          </w:tcPr>
          <w:p w14:paraId="1FF594FD" w14:textId="48DE7971" w:rsidR="00126894" w:rsidRPr="00927A01" w:rsidRDefault="00126894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</w:rPr>
              <w:t>537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958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656" w:type="dxa"/>
            <w:noWrap/>
            <w:vAlign w:val="center"/>
          </w:tcPr>
          <w:p w14:paraId="2B616462" w14:textId="1F143598" w:rsidR="00126894" w:rsidRPr="0093158A" w:rsidRDefault="00126894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7</w:t>
            </w:r>
            <w:r>
              <w:rPr>
                <w:rFonts w:ascii="Times New Roman" w:hAnsi="Times New Roman" w:cs="Times New Roman"/>
                <w:bCs/>
                <w:sz w:val="28"/>
              </w:rPr>
              <w:t>61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309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779" w:type="dxa"/>
            <w:noWrap/>
            <w:vAlign w:val="center"/>
          </w:tcPr>
          <w:p w14:paraId="5254DF76" w14:textId="1C9A99FF" w:rsidR="00126894" w:rsidRPr="0093158A" w:rsidRDefault="00126894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9</w:t>
            </w:r>
            <w:r>
              <w:rPr>
                <w:rFonts w:ascii="Times New Roman" w:hAnsi="Times New Roman" w:cs="Times New Roman"/>
                <w:bCs/>
                <w:sz w:val="28"/>
              </w:rPr>
              <w:t>87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366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717" w:type="dxa"/>
            <w:noWrap/>
            <w:vAlign w:val="center"/>
          </w:tcPr>
          <w:p w14:paraId="1D0DA63C" w14:textId="4C9A5693" w:rsidR="00126894" w:rsidRPr="0093158A" w:rsidRDefault="00126894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bCs/>
                <w:sz w:val="28"/>
              </w:rPr>
              <w:t>253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424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717" w:type="dxa"/>
            <w:vAlign w:val="center"/>
          </w:tcPr>
          <w:p w14:paraId="2FAF02A5" w14:textId="52EC63D6" w:rsidR="00126894" w:rsidRPr="0093158A" w:rsidRDefault="00126894" w:rsidP="004B44A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118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813</w:t>
            </w:r>
          </w:p>
        </w:tc>
      </w:tr>
    </w:tbl>
    <w:p w14:paraId="3F230118" w14:textId="77777777" w:rsidR="009116B9" w:rsidRDefault="009116B9" w:rsidP="009116B9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Lưu ý: Phương pháp tính dựa trên đơn vị diện tích là 1 ha.</w:t>
      </w:r>
    </w:p>
    <w:p w14:paraId="3CEDBC74" w14:textId="77777777" w:rsidR="009116B9" w:rsidRPr="00927A01" w:rsidRDefault="009116B9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9116B9" w:rsidRPr="00927A01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077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0FE"/>
    <w:rsid w:val="00095290"/>
    <w:rsid w:val="000C34BD"/>
    <w:rsid w:val="00103B01"/>
    <w:rsid w:val="00111413"/>
    <w:rsid w:val="001256E3"/>
    <w:rsid w:val="00126894"/>
    <w:rsid w:val="00135B52"/>
    <w:rsid w:val="00172989"/>
    <w:rsid w:val="00197492"/>
    <w:rsid w:val="001B6830"/>
    <w:rsid w:val="001D01B2"/>
    <w:rsid w:val="001F48BA"/>
    <w:rsid w:val="00203508"/>
    <w:rsid w:val="0021288D"/>
    <w:rsid w:val="00231EE3"/>
    <w:rsid w:val="00290D61"/>
    <w:rsid w:val="002976CB"/>
    <w:rsid w:val="002C26A0"/>
    <w:rsid w:val="002C2E76"/>
    <w:rsid w:val="002D50FE"/>
    <w:rsid w:val="002D55BA"/>
    <w:rsid w:val="003A5118"/>
    <w:rsid w:val="003C53DA"/>
    <w:rsid w:val="003D4243"/>
    <w:rsid w:val="00400580"/>
    <w:rsid w:val="004A282D"/>
    <w:rsid w:val="004B44AA"/>
    <w:rsid w:val="004E47CF"/>
    <w:rsid w:val="00560FC3"/>
    <w:rsid w:val="0056409F"/>
    <w:rsid w:val="005F47AD"/>
    <w:rsid w:val="0060434A"/>
    <w:rsid w:val="0062380E"/>
    <w:rsid w:val="00645655"/>
    <w:rsid w:val="006A4C64"/>
    <w:rsid w:val="006D4579"/>
    <w:rsid w:val="006D5C95"/>
    <w:rsid w:val="0074189E"/>
    <w:rsid w:val="00753789"/>
    <w:rsid w:val="00755DCA"/>
    <w:rsid w:val="00771204"/>
    <w:rsid w:val="007864ED"/>
    <w:rsid w:val="007A5848"/>
    <w:rsid w:val="009116B9"/>
    <w:rsid w:val="00912255"/>
    <w:rsid w:val="00921DD4"/>
    <w:rsid w:val="009236AD"/>
    <w:rsid w:val="00927A01"/>
    <w:rsid w:val="0093158A"/>
    <w:rsid w:val="009428B9"/>
    <w:rsid w:val="009C654B"/>
    <w:rsid w:val="009E1458"/>
    <w:rsid w:val="00A26A55"/>
    <w:rsid w:val="00A64C32"/>
    <w:rsid w:val="00AD42F1"/>
    <w:rsid w:val="00B91361"/>
    <w:rsid w:val="00BA7169"/>
    <w:rsid w:val="00BD6343"/>
    <w:rsid w:val="00BE541D"/>
    <w:rsid w:val="00C86FCF"/>
    <w:rsid w:val="00D65264"/>
    <w:rsid w:val="00D71D93"/>
    <w:rsid w:val="00D94827"/>
    <w:rsid w:val="00DB78E1"/>
    <w:rsid w:val="00DF241E"/>
    <w:rsid w:val="00E0745C"/>
    <w:rsid w:val="00E166FB"/>
    <w:rsid w:val="00E90AB1"/>
    <w:rsid w:val="00FD2D87"/>
    <w:rsid w:val="00FE6346"/>
    <w:rsid w:val="00FF3D6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BE90EEA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ind w:left="720"/>
      <w:contextualSpacing/>
    </w:p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WINDOWS</cp:lastModifiedBy>
  <cp:revision>19</cp:revision>
  <dcterms:created xsi:type="dcterms:W3CDTF">2024-07-10T04:12:00Z</dcterms:created>
  <dcterms:modified xsi:type="dcterms:W3CDTF">2024-07-10T08:41:00Z</dcterms:modified>
</cp:coreProperties>
</file>